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01" w:rsidRPr="00BC3D9D" w:rsidRDefault="00423B01" w:rsidP="00423B01">
      <w:pPr>
        <w:spacing w:before="0" w:after="0"/>
        <w:ind w:left="48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Кому: в Комиссию по проведению конкурса на право заключения договора пользования рыболовным участком для осуществления промышленного рыболовства на реке Северная Двина </w:t>
      </w:r>
      <w:r w:rsidRPr="00BC3D9D">
        <w:rPr>
          <w:rFonts w:cs="Times New Roman"/>
          <w:sz w:val="26"/>
          <w:szCs w:val="26"/>
        </w:rPr>
        <w:br/>
        <w:t>в границах Архангельской области</w:t>
      </w:r>
    </w:p>
    <w:p w:rsidR="00423B01" w:rsidRPr="00BC3D9D" w:rsidRDefault="00423B01" w:rsidP="00423B01">
      <w:pPr>
        <w:spacing w:before="0" w:after="0"/>
        <w:ind w:left="4820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от</w:t>
      </w:r>
      <w:proofErr w:type="gramEnd"/>
      <w:r w:rsidRPr="00BC3D9D">
        <w:rPr>
          <w:rFonts w:cs="Times New Roman"/>
          <w:sz w:val="26"/>
          <w:szCs w:val="26"/>
        </w:rPr>
        <w:t xml:space="preserve"> ________________________________</w:t>
      </w:r>
    </w:p>
    <w:p w:rsidR="00423B01" w:rsidRPr="00BC3D9D" w:rsidRDefault="00423B01" w:rsidP="00423B01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</w:t>
      </w:r>
    </w:p>
    <w:p w:rsidR="00423B01" w:rsidRPr="00BC3D9D" w:rsidRDefault="00423B01" w:rsidP="00423B01">
      <w:pPr>
        <w:spacing w:before="0" w:after="0"/>
        <w:ind w:left="4820"/>
        <w:jc w:val="center"/>
        <w:rPr>
          <w:rFonts w:cs="Times New Roman"/>
          <w:sz w:val="20"/>
          <w:szCs w:val="20"/>
        </w:rPr>
      </w:pPr>
      <w:r w:rsidRPr="00BC3D9D">
        <w:rPr>
          <w:rFonts w:cs="Times New Roman"/>
          <w:sz w:val="20"/>
          <w:szCs w:val="20"/>
        </w:rPr>
        <w:t>(</w:t>
      </w:r>
      <w:proofErr w:type="gramStart"/>
      <w:r w:rsidRPr="00BC3D9D">
        <w:rPr>
          <w:rFonts w:cs="Times New Roman"/>
          <w:sz w:val="20"/>
          <w:szCs w:val="20"/>
        </w:rPr>
        <w:t>заявитель</w:t>
      </w:r>
      <w:proofErr w:type="gramEnd"/>
      <w:r w:rsidRPr="00BC3D9D">
        <w:rPr>
          <w:rFonts w:cs="Times New Roman"/>
          <w:sz w:val="20"/>
          <w:szCs w:val="20"/>
        </w:rPr>
        <w:t xml:space="preserve"> </w:t>
      </w:r>
      <w:r w:rsidRPr="00BC3D9D">
        <w:rPr>
          <w:rFonts w:eastAsia="Times New Roman" w:cs="Times New Roman"/>
          <w:sz w:val="20"/>
          <w:szCs w:val="20"/>
          <w:lang w:eastAsia="en-US" w:bidi="ar-SA"/>
        </w:rPr>
        <w:t>–</w:t>
      </w:r>
      <w:r w:rsidRPr="00BC3D9D">
        <w:rPr>
          <w:rFonts w:cs="Times New Roman"/>
          <w:sz w:val="20"/>
          <w:szCs w:val="20"/>
        </w:rPr>
        <w:t xml:space="preserve"> юридическое лицо или индивидуальный предприниматель)</w:t>
      </w:r>
    </w:p>
    <w:p w:rsidR="00423B01" w:rsidRPr="00BC3D9D" w:rsidRDefault="00423B01" w:rsidP="00423B01">
      <w:pPr>
        <w:spacing w:before="0" w:after="0"/>
        <w:ind w:left="4100" w:firstLine="720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адрес:_</w:t>
      </w:r>
      <w:proofErr w:type="gramEnd"/>
      <w:r w:rsidRPr="00BC3D9D">
        <w:rPr>
          <w:rFonts w:cs="Times New Roman"/>
          <w:sz w:val="26"/>
          <w:szCs w:val="26"/>
        </w:rPr>
        <w:t>____________________________</w:t>
      </w:r>
    </w:p>
    <w:p w:rsidR="00423B01" w:rsidRPr="00BC3D9D" w:rsidRDefault="00423B01" w:rsidP="00423B01">
      <w:pPr>
        <w:spacing w:before="0" w:after="0"/>
        <w:ind w:left="482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</w:t>
      </w:r>
    </w:p>
    <w:p w:rsidR="00423B01" w:rsidRPr="00BC3D9D" w:rsidRDefault="00423B01" w:rsidP="00423B01">
      <w:pPr>
        <w:spacing w:before="0" w:after="0"/>
        <w:ind w:left="4860"/>
        <w:jc w:val="right"/>
        <w:rPr>
          <w:rFonts w:cs="Times New Roman"/>
          <w:sz w:val="26"/>
          <w:szCs w:val="26"/>
        </w:rPr>
      </w:pPr>
    </w:p>
    <w:p w:rsidR="00423B01" w:rsidRPr="00BC3D9D" w:rsidRDefault="00423B01" w:rsidP="00423B01">
      <w:pPr>
        <w:spacing w:before="0" w:after="0"/>
        <w:ind w:firstLine="7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№ _________________</w:t>
      </w:r>
    </w:p>
    <w:p w:rsidR="00423B01" w:rsidRPr="00BC3D9D" w:rsidRDefault="00423B01" w:rsidP="00423B01">
      <w:pPr>
        <w:spacing w:before="0" w:after="0"/>
        <w:ind w:firstLine="720"/>
        <w:jc w:val="both"/>
        <w:rPr>
          <w:rFonts w:cs="Times New Roman"/>
          <w:sz w:val="26"/>
          <w:szCs w:val="26"/>
        </w:rPr>
      </w:pPr>
      <w:proofErr w:type="gramStart"/>
      <w:r w:rsidRPr="00BC3D9D">
        <w:rPr>
          <w:rFonts w:cs="Times New Roman"/>
          <w:sz w:val="26"/>
          <w:szCs w:val="26"/>
        </w:rPr>
        <w:t>от</w:t>
      </w:r>
      <w:proofErr w:type="gramEnd"/>
      <w:r w:rsidRPr="00BC3D9D">
        <w:rPr>
          <w:rFonts w:cs="Times New Roman"/>
          <w:sz w:val="26"/>
          <w:szCs w:val="26"/>
        </w:rPr>
        <w:t xml:space="preserve"> «___»_______ 2022 г.</w:t>
      </w:r>
    </w:p>
    <w:p w:rsidR="00423B01" w:rsidRPr="00BC3D9D" w:rsidRDefault="00423B01" w:rsidP="00423B01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423B01" w:rsidRPr="00BC3D9D" w:rsidRDefault="00423B01" w:rsidP="00423B01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>ЗАПРОС</w:t>
      </w:r>
    </w:p>
    <w:p w:rsidR="00423B01" w:rsidRPr="00BC3D9D" w:rsidRDefault="00423B01" w:rsidP="00423B01">
      <w:pPr>
        <w:pStyle w:val="3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279661476"/>
      <w:bookmarkStart w:id="1" w:name="_Toc230080101"/>
      <w:proofErr w:type="gramStart"/>
      <w:r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proofErr w:type="gramEnd"/>
      <w:r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разъяснении положений конкурсной документации</w:t>
      </w:r>
      <w:bookmarkEnd w:id="0"/>
      <w:bookmarkEnd w:id="1"/>
      <w:r w:rsidRPr="00BC3D9D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23B01" w:rsidRPr="00BC3D9D" w:rsidRDefault="00423B01" w:rsidP="00423B01">
      <w:pPr>
        <w:spacing w:before="0" w:after="0"/>
        <w:rPr>
          <w:rFonts w:cs="Times New Roman"/>
          <w:sz w:val="26"/>
          <w:szCs w:val="26"/>
        </w:rPr>
      </w:pPr>
    </w:p>
    <w:p w:rsidR="00423B01" w:rsidRPr="00BC3D9D" w:rsidRDefault="00423B01" w:rsidP="00423B01">
      <w:pPr>
        <w:spacing w:before="0" w:after="0"/>
        <w:ind w:firstLine="709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Прошу разъяснить следующие положения конкурсной документации </w:t>
      </w:r>
      <w:r w:rsidRPr="00BC3D9D">
        <w:rPr>
          <w:rFonts w:cs="Times New Roman"/>
          <w:sz w:val="26"/>
          <w:szCs w:val="26"/>
        </w:rPr>
        <w:br/>
        <w:t>по конкурсу на право заключения договора пользования рыболовным участком для осуществления промышленного рыболовства на реке Северная Двина в границах Архангельской области:</w:t>
      </w: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789"/>
        <w:gridCol w:w="3301"/>
        <w:gridCol w:w="5545"/>
      </w:tblGrid>
      <w:tr w:rsidR="00423B01" w:rsidRPr="00BC3D9D" w:rsidTr="006C4B07">
        <w:trPr>
          <w:trHeight w:val="62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B01" w:rsidRPr="00BC3D9D" w:rsidRDefault="00423B01" w:rsidP="006C4B07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BC3D9D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B01" w:rsidRPr="00BC3D9D" w:rsidRDefault="00423B01" w:rsidP="006C4B07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BC3D9D">
              <w:rPr>
                <w:rFonts w:cs="Times New Roman"/>
                <w:sz w:val="22"/>
                <w:szCs w:val="22"/>
              </w:rPr>
              <w:t>Наименование раздела конкурсной документации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B01" w:rsidRPr="00BC3D9D" w:rsidRDefault="00423B01" w:rsidP="006C4B07">
            <w:pPr>
              <w:spacing w:before="0" w:after="0"/>
              <w:jc w:val="center"/>
              <w:rPr>
                <w:rFonts w:cs="Times New Roman"/>
                <w:sz w:val="22"/>
                <w:szCs w:val="22"/>
              </w:rPr>
            </w:pPr>
            <w:r w:rsidRPr="00BC3D9D">
              <w:rPr>
                <w:rFonts w:cs="Times New Roman"/>
                <w:sz w:val="22"/>
                <w:szCs w:val="22"/>
              </w:rPr>
              <w:t xml:space="preserve">Вопрос по разъяснению конкурсной документации </w:t>
            </w:r>
            <w:r w:rsidRPr="00BC3D9D">
              <w:rPr>
                <w:rFonts w:cs="Times New Roman"/>
                <w:sz w:val="22"/>
                <w:szCs w:val="22"/>
              </w:rPr>
              <w:br/>
              <w:t>с указанием пункта</w:t>
            </w:r>
          </w:p>
        </w:tc>
      </w:tr>
      <w:tr w:rsidR="00423B01" w:rsidRPr="00BC3D9D" w:rsidTr="006C4B07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23B01" w:rsidRPr="00BC3D9D" w:rsidTr="006C4B07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423B01" w:rsidRPr="00BC3D9D" w:rsidTr="006C4B07">
        <w:trPr>
          <w:trHeight w:val="3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423B01" w:rsidRPr="00BC3D9D" w:rsidRDefault="00423B01" w:rsidP="00423B01">
      <w:pPr>
        <w:spacing w:before="0" w:after="0"/>
        <w:jc w:val="both"/>
        <w:rPr>
          <w:rFonts w:cs="Times New Roman"/>
          <w:sz w:val="28"/>
          <w:szCs w:val="28"/>
        </w:rPr>
      </w:pPr>
    </w:p>
    <w:tbl>
      <w:tblPr>
        <w:tblW w:w="9635" w:type="dxa"/>
        <w:tblInd w:w="1" w:type="dxa"/>
        <w:tblLook w:val="04A0" w:firstRow="1" w:lastRow="0" w:firstColumn="1" w:lastColumn="0" w:noHBand="0" w:noVBand="1"/>
      </w:tblPr>
      <w:tblGrid>
        <w:gridCol w:w="2976"/>
        <w:gridCol w:w="482"/>
        <w:gridCol w:w="3095"/>
        <w:gridCol w:w="236"/>
        <w:gridCol w:w="2846"/>
      </w:tblGrid>
      <w:tr w:rsidR="00423B01" w:rsidRPr="00BC3D9D" w:rsidTr="006C4B07"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tcBorders>
              <w:bottom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423B01" w:rsidRPr="00BC3D9D" w:rsidRDefault="00423B01" w:rsidP="006C4B07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2846" w:type="dxa"/>
            <w:tcBorders>
              <w:bottom w:val="single" w:sz="4" w:space="0" w:color="000000"/>
            </w:tcBorders>
            <w:shd w:val="clear" w:color="auto" w:fill="auto"/>
          </w:tcPr>
          <w:p w:rsidR="00423B01" w:rsidRPr="00BC3D9D" w:rsidRDefault="00423B01" w:rsidP="006C4B07">
            <w:pPr>
              <w:spacing w:before="0" w:after="0"/>
              <w:rPr>
                <w:rFonts w:cs="Times New Roman"/>
              </w:rPr>
            </w:pPr>
          </w:p>
        </w:tc>
      </w:tr>
      <w:tr w:rsidR="00423B01" w:rsidRPr="00BC3D9D" w:rsidTr="006C4B07">
        <w:tc>
          <w:tcPr>
            <w:tcW w:w="3458" w:type="dxa"/>
            <w:gridSpan w:val="2"/>
            <w:shd w:val="clear" w:color="auto" w:fill="auto"/>
          </w:tcPr>
          <w:p w:rsidR="00423B01" w:rsidRPr="00BC3D9D" w:rsidRDefault="00423B01" w:rsidP="006C4B07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 xml:space="preserve">                  (Должность)</w:t>
            </w:r>
          </w:p>
        </w:tc>
        <w:tc>
          <w:tcPr>
            <w:tcW w:w="3095" w:type="dxa"/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BC3D9D">
              <w:rPr>
                <w:rFonts w:cs="Times New Roman"/>
                <w:sz w:val="20"/>
                <w:szCs w:val="20"/>
              </w:rPr>
              <w:t>подпись</w:t>
            </w:r>
            <w:proofErr w:type="gramEnd"/>
            <w:r w:rsidRPr="00BC3D9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423B01" w:rsidRPr="00BC3D9D" w:rsidRDefault="00423B01" w:rsidP="006C4B07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6" w:type="dxa"/>
            <w:shd w:val="clear" w:color="auto" w:fill="auto"/>
          </w:tcPr>
          <w:p w:rsidR="00423B01" w:rsidRPr="00BC3D9D" w:rsidRDefault="00423B01" w:rsidP="006C4B07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 xml:space="preserve">(Фамилия, имя, отчество </w:t>
            </w:r>
            <w:r w:rsidRPr="00BC3D9D">
              <w:rPr>
                <w:rFonts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423B01" w:rsidRPr="00BC3D9D" w:rsidTr="006C4B07">
        <w:tc>
          <w:tcPr>
            <w:tcW w:w="3458" w:type="dxa"/>
            <w:gridSpan w:val="2"/>
            <w:shd w:val="clear" w:color="auto" w:fill="auto"/>
          </w:tcPr>
          <w:p w:rsidR="00423B01" w:rsidRPr="00BC3D9D" w:rsidRDefault="00423B01" w:rsidP="006C4B07">
            <w:pPr>
              <w:spacing w:before="0" w:after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423B01" w:rsidRPr="00BC3D9D" w:rsidRDefault="00423B01" w:rsidP="006C4B07">
            <w:pPr>
              <w:shd w:val="clear" w:color="auto" w:fill="FFFFFF"/>
              <w:spacing w:before="0" w:after="0"/>
              <w:contextualSpacing/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BC3D9D">
              <w:rPr>
                <w:rFonts w:cs="Times New Roman"/>
                <w:spacing w:val="2"/>
                <w:sz w:val="28"/>
                <w:szCs w:val="28"/>
              </w:rPr>
              <w:t xml:space="preserve">М.П. </w:t>
            </w:r>
            <w:r w:rsidRPr="00BC3D9D">
              <w:rPr>
                <w:rFonts w:cs="Times New Roman"/>
                <w:spacing w:val="2"/>
                <w:sz w:val="20"/>
                <w:szCs w:val="20"/>
              </w:rPr>
              <w:t>(при наличии печати)</w:t>
            </w:r>
          </w:p>
        </w:tc>
        <w:tc>
          <w:tcPr>
            <w:tcW w:w="236" w:type="dxa"/>
            <w:shd w:val="clear" w:color="auto" w:fill="auto"/>
          </w:tcPr>
          <w:p w:rsidR="00423B01" w:rsidRPr="00BC3D9D" w:rsidRDefault="00423B01" w:rsidP="006C4B07">
            <w:pPr>
              <w:spacing w:before="0" w:after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</w:tcPr>
          <w:p w:rsidR="00423B01" w:rsidRPr="00BC3D9D" w:rsidRDefault="00423B01" w:rsidP="006C4B07">
            <w:pPr>
              <w:spacing w:before="0" w:after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C16D73" w:rsidRDefault="00C16D73" w:rsidP="00423B01">
      <w:pPr>
        <w:spacing w:before="0" w:after="0"/>
        <w:contextualSpacing/>
        <w:jc w:val="right"/>
      </w:pPr>
      <w:bookmarkStart w:id="2" w:name="_GoBack"/>
      <w:bookmarkEnd w:id="2"/>
    </w:p>
    <w:sectPr w:rsidR="00C16D73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BF" w:rsidRDefault="00423B01">
    <w:pPr>
      <w:overflowPunct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1783058"/>
      <w:docPartObj>
        <w:docPartGallery w:val="Page Numbers (Top of Page)"/>
        <w:docPartUnique/>
      </w:docPartObj>
    </w:sdtPr>
    <w:sdtEndPr/>
    <w:sdtContent>
      <w:p w:rsidR="00CE10BF" w:rsidRDefault="00423B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10BF" w:rsidRDefault="00423B01">
    <w:pPr>
      <w:overflowPunct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01"/>
    <w:rsid w:val="00092B38"/>
    <w:rsid w:val="0015343C"/>
    <w:rsid w:val="0033608D"/>
    <w:rsid w:val="00423B01"/>
    <w:rsid w:val="00685F66"/>
    <w:rsid w:val="006F150F"/>
    <w:rsid w:val="008A3AC1"/>
    <w:rsid w:val="00C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06DBD-2366-4457-B087-1F00F09E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01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0"/>
    <w:link w:val="30"/>
    <w:qFormat/>
    <w:rsid w:val="00423B01"/>
    <w:pPr>
      <w:keepNext/>
      <w:spacing w:before="140" w:after="120"/>
      <w:outlineLvl w:val="2"/>
    </w:pPr>
    <w:rPr>
      <w:rFonts w:ascii="Liberation Serif" w:eastAsia="NSimSun" w:hAnsi="Liberation Serif" w:cs="Ari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23B01"/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paragraph" w:styleId="a4">
    <w:name w:val="header"/>
    <w:basedOn w:val="a"/>
    <w:link w:val="a5"/>
    <w:uiPriority w:val="99"/>
    <w:rsid w:val="00423B01"/>
  </w:style>
  <w:style w:type="character" w:customStyle="1" w:styleId="a5">
    <w:name w:val="Верхний колонтитул Знак"/>
    <w:basedOn w:val="a1"/>
    <w:link w:val="a4"/>
    <w:uiPriority w:val="99"/>
    <w:rsid w:val="00423B01"/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423B01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423B01"/>
    <w:rPr>
      <w:rFonts w:ascii="Times New Roman" w:eastAsia="Arial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Макушкина Марина Александровна</cp:lastModifiedBy>
  <cp:revision>1</cp:revision>
  <dcterms:created xsi:type="dcterms:W3CDTF">2022-09-15T11:32:00Z</dcterms:created>
  <dcterms:modified xsi:type="dcterms:W3CDTF">2022-09-15T11:32:00Z</dcterms:modified>
</cp:coreProperties>
</file>